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E0593" w:rsidTr="00902613">
        <w:tc>
          <w:tcPr>
            <w:tcW w:w="10296" w:type="dxa"/>
          </w:tcPr>
          <w:p w:rsidR="00FE0593" w:rsidRDefault="00FE0593" w:rsidP="00902613"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A9AB7D8" wp14:editId="0C8B9D95">
                  <wp:extent cx="1597396" cy="731520"/>
                  <wp:effectExtent l="0" t="0" r="3175" b="0"/>
                  <wp:docPr id="378" name="Picture 378" descr="C:\Users\bvrcsmb\Desktop\DVR-JOBS-4c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vrcsmb\Desktop\DVR-JOBS-4c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9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593" w:rsidRDefault="00FE0593" w:rsidP="00902613"/>
          <w:p w:rsidR="00FE0593" w:rsidRPr="00830742" w:rsidRDefault="00FE0593" w:rsidP="009026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SVRC Vocational Rehabilitation Evaluation Questionnaire</w:t>
            </w:r>
          </w:p>
          <w:p w:rsidR="00FE0593" w:rsidRDefault="00FE0593" w:rsidP="00902613">
            <w:pPr>
              <w:jc w:val="center"/>
              <w:rPr>
                <w:b/>
              </w:rPr>
            </w:pPr>
          </w:p>
          <w:p w:rsidR="00FE0593" w:rsidRDefault="00FE0593" w:rsidP="00902613">
            <w:pPr>
              <w:jc w:val="center"/>
              <w:rPr>
                <w:b/>
              </w:rPr>
            </w:pPr>
            <w:r>
              <w:rPr>
                <w:b/>
              </w:rPr>
              <w:t>Please mark the box which best describes your opinion on each question based upon your overall experience with the Division of Vocational Rehabilitation (DVR) versus that based on a single incident:</w:t>
            </w:r>
          </w:p>
          <w:p w:rsidR="00FE0593" w:rsidRDefault="00FE0593" w:rsidP="00902613">
            <w:pPr>
              <w:jc w:val="center"/>
              <w:rPr>
                <w:b/>
              </w:rPr>
            </w:pPr>
          </w:p>
          <w:p w:rsidR="00FE0593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 xml:space="preserve">DVR Staff were polite and helpful on an on-going basis throughout the time I had an open case, 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Agree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Disagree</w:t>
            </w: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  <w:r>
              <w:t>Comments: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>
            <w:pPr>
              <w:pStyle w:val="ListParagraph"/>
              <w:ind w:left="320"/>
            </w:pPr>
          </w:p>
          <w:p w:rsidR="00FE0593" w:rsidRPr="00061284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>I knew from the start that the goal of DVR was to help me find employment or stay employed.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Agree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Disagree</w:t>
            </w: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  <w:r>
              <w:t>Comments: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/>
          <w:p w:rsidR="00FE0593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>DVR staff replied promptly to my questions, requests, and informed me of changes.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Agree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Disagree</w:t>
            </w: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  <w:r>
              <w:t>Comments: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>Alaska DVR helped me understand my abilities so that I could choose a job consistent with my strengths, resources, priorities, concerns, capabilities, interests, and informed choice.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Agree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Disagree</w:t>
            </w: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  <w:r>
              <w:t>Comments: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>I was pleased with my involvement in the decision making process that led to my plan for employment.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Agree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Disagree</w:t>
            </w:r>
            <w:bookmarkStart w:id="0" w:name="_GoBack"/>
            <w:bookmarkEnd w:id="0"/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  <w:r>
              <w:t>Comments: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>I was aware of my right to disagree and was informed about the process to appeal DVR decisions and about the Client Assistance Program (CAP).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Agree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Disagree</w:t>
            </w: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  <w:r>
              <w:t>Comments: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>Alaska DVR staff helped me understand the services available to me by DVR and other agencies.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Agree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Disagree</w:t>
            </w: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  <w:r>
              <w:t>Comments: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>Overall, I am satisfied with the services I received.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Agree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Disagree</w:t>
            </w: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  <w:r>
              <w:t>Comments: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>I would recommend Alaska DVR to others.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Agree</w:t>
            </w:r>
          </w:p>
          <w:p w:rsidR="00FE0593" w:rsidRDefault="00FE0593" w:rsidP="00902613">
            <w:pPr>
              <w:pStyle w:val="ListParagraph"/>
              <w:ind w:left="320"/>
            </w:pPr>
            <w:r>
              <w:t>⃝ Disagree</w:t>
            </w: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902613">
            <w:pPr>
              <w:pStyle w:val="ListParagraph"/>
              <w:ind w:left="320"/>
            </w:pPr>
            <w:r>
              <w:t>Comments: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>
            <w:pPr>
              <w:pStyle w:val="ListParagraph"/>
              <w:ind w:left="320"/>
            </w:pPr>
          </w:p>
          <w:p w:rsidR="00FE0593" w:rsidRDefault="00FE0593" w:rsidP="00FE0593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</w:pPr>
            <w:r>
              <w:t>Do you have any suggestions for ways to improve the program?  Please be specific.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90"/>
            </w:tblGrid>
            <w:tr w:rsidR="00FE0593" w:rsidTr="00902613">
              <w:trPr>
                <w:trHeight w:val="390"/>
              </w:trPr>
              <w:tc>
                <w:tcPr>
                  <w:tcW w:w="9090" w:type="dxa"/>
                </w:tcPr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  <w:p w:rsidR="00FE0593" w:rsidRDefault="00FE0593" w:rsidP="00902613">
                  <w:pPr>
                    <w:pStyle w:val="ListParagraph"/>
                    <w:tabs>
                      <w:tab w:val="left" w:pos="540"/>
                    </w:tabs>
                    <w:spacing w:line="322" w:lineRule="auto"/>
                    <w:ind w:left="-97" w:right="376"/>
                    <w:rPr>
                      <w:rFonts w:eastAsia="Arial" w:cs="Arial"/>
                    </w:rPr>
                  </w:pPr>
                </w:p>
              </w:tc>
            </w:tr>
          </w:tbl>
          <w:p w:rsidR="00FE0593" w:rsidRDefault="00FE0593" w:rsidP="00902613">
            <w:pPr>
              <w:pStyle w:val="ListParagraph"/>
              <w:ind w:left="320"/>
            </w:pPr>
          </w:p>
        </w:tc>
      </w:tr>
    </w:tbl>
    <w:p w:rsidR="004E74E8" w:rsidRDefault="004E74E8"/>
    <w:sectPr w:rsidR="004E74E8" w:rsidSect="00FE0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696"/>
    <w:multiLevelType w:val="hybridMultilevel"/>
    <w:tmpl w:val="6108C5EC"/>
    <w:lvl w:ilvl="0" w:tplc="8F149062">
      <w:start w:val="1"/>
      <w:numFmt w:val="decimal"/>
      <w:lvlText w:val="%1."/>
      <w:lvlJc w:val="left"/>
      <w:pPr>
        <w:ind w:left="320" w:hanging="219"/>
      </w:pPr>
      <w:rPr>
        <w:rFonts w:ascii="Arial" w:eastAsia="Arial" w:hAnsi="Arial" w:hint="default"/>
        <w:b w:val="0"/>
        <w:spacing w:val="2"/>
        <w:w w:val="10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93"/>
    <w:rsid w:val="004E74E8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93"/>
    <w:pPr>
      <w:ind w:left="720"/>
      <w:contextualSpacing/>
    </w:pPr>
  </w:style>
  <w:style w:type="table" w:styleId="TableGrid">
    <w:name w:val="Table Grid"/>
    <w:basedOn w:val="TableNormal"/>
    <w:uiPriority w:val="59"/>
    <w:rsid w:val="00FE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93"/>
    <w:pPr>
      <w:ind w:left="720"/>
      <w:contextualSpacing/>
    </w:pPr>
  </w:style>
  <w:style w:type="table" w:styleId="TableGrid">
    <w:name w:val="Table Grid"/>
    <w:basedOn w:val="TableNormal"/>
    <w:uiPriority w:val="59"/>
    <w:rsid w:val="00FE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Susan M (DOL)</dc:creator>
  <cp:lastModifiedBy>Baker, Susan M (DOL)</cp:lastModifiedBy>
  <cp:revision>1</cp:revision>
  <dcterms:created xsi:type="dcterms:W3CDTF">2016-07-29T20:59:00Z</dcterms:created>
  <dcterms:modified xsi:type="dcterms:W3CDTF">2016-07-29T21:00:00Z</dcterms:modified>
</cp:coreProperties>
</file>